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D4" w:rsidRPr="00F86482" w:rsidRDefault="00F86482">
      <w:pPr>
        <w:rPr>
          <w:rFonts w:asciiTheme="minorEastAsia" w:hAnsiTheme="minorEastAsia" w:hint="eastAsia"/>
        </w:rPr>
      </w:pPr>
      <w:r w:rsidRPr="00F86482">
        <w:rPr>
          <w:rFonts w:asciiTheme="minorEastAsia" w:hAnsiTheme="minorEastAsia" w:hint="eastAsia"/>
        </w:rPr>
        <w:t>《中国卒中杂志》2021年征订活动进行中...</w:t>
      </w:r>
    </w:p>
    <w:p w:rsidR="00F86482" w:rsidRPr="00F86482" w:rsidRDefault="00F86482" w:rsidP="00F86482">
      <w:pPr>
        <w:rPr>
          <w:rFonts w:asciiTheme="minorEastAsia" w:hAnsiTheme="minorEastAsia" w:hint="eastAsia"/>
        </w:rPr>
      </w:pPr>
      <w:r w:rsidRPr="00F86482">
        <w:rPr>
          <w:rFonts w:asciiTheme="minorEastAsia" w:hAnsiTheme="minorEastAsia" w:hint="eastAsia"/>
        </w:rPr>
        <w:t>《中国卒中杂志》是科学技术部主管，中国科学技术信息研究所、科学技术文献出版社主办，向全国公开发行的医学专业高级学术性核心期刊（月刊），主要报道脑血管疾病相关的基础和临床研究的最新研究成果、工作进展及研究动态。杂志于2006年创刊，月刊，大16开本，采用铜版纸印刷，彩色插图清晰。设有广告版面。</w:t>
      </w:r>
    </w:p>
    <w:p w:rsidR="00F86482" w:rsidRPr="00F86482" w:rsidRDefault="00F86482" w:rsidP="00F86482">
      <w:pPr>
        <w:rPr>
          <w:rFonts w:asciiTheme="minorEastAsia" w:hAnsiTheme="minorEastAsia"/>
        </w:rPr>
      </w:pPr>
    </w:p>
    <w:p w:rsidR="00F86482" w:rsidRPr="00F86482" w:rsidRDefault="00F86482" w:rsidP="00F86482">
      <w:pPr>
        <w:rPr>
          <w:rFonts w:asciiTheme="minorEastAsia" w:hAnsiTheme="minorEastAsia" w:hint="eastAsia"/>
        </w:rPr>
      </w:pPr>
      <w:r w:rsidRPr="00F86482">
        <w:rPr>
          <w:rFonts w:asciiTheme="minorEastAsia" w:hAnsiTheme="minorEastAsia" w:hint="eastAsia"/>
        </w:rPr>
        <w:t>《中国卒中杂志》设有</w:t>
      </w:r>
      <w:r w:rsidRPr="00F86482">
        <w:rPr>
          <w:rFonts w:asciiTheme="minorEastAsia" w:hAnsiTheme="minorEastAsia" w:hint="eastAsia"/>
        </w:rPr>
        <w:t>主要栏目：权威述评，热点专题，指南与规范，论著，综述，经典病例，会议热点。</w:t>
      </w:r>
    </w:p>
    <w:p w:rsidR="00F86482" w:rsidRPr="00F86482" w:rsidRDefault="00F86482" w:rsidP="00F86482">
      <w:pPr>
        <w:rPr>
          <w:rFonts w:asciiTheme="minorEastAsia" w:hAnsiTheme="minorEastAsia"/>
        </w:rPr>
      </w:pPr>
    </w:p>
    <w:p w:rsidR="00F86482" w:rsidRPr="00F86482" w:rsidRDefault="00F86482" w:rsidP="00F86482">
      <w:pPr>
        <w:rPr>
          <w:rFonts w:asciiTheme="minorEastAsia" w:hAnsiTheme="minorEastAsia" w:hint="eastAsia"/>
        </w:rPr>
      </w:pPr>
      <w:r w:rsidRPr="00F86482">
        <w:rPr>
          <w:rFonts w:asciiTheme="minorEastAsia" w:hAnsiTheme="minorEastAsia" w:hint="eastAsia"/>
        </w:rPr>
        <w:t>《中国卒中杂志》</w:t>
      </w:r>
      <w:r w:rsidRPr="00F86482">
        <w:rPr>
          <w:rFonts w:asciiTheme="minorEastAsia" w:hAnsiTheme="minorEastAsia" w:hint="eastAsia"/>
        </w:rPr>
        <w:t>是原新闻出版广电总局认定的学术期刊，为中国科技论文统计源期刊（科技核心）。被万方数据、中国知网、维普等多家数据库收录。2020年《中国学术期刊影响因子年报》提供的数据显示，影响因子为0.837。影响力指数CI值为439.33。与国家新闻出版署出版融合发展（武汉）重点实验室合作，进行的“开放科学计划（OSID）”，立体化呈现我国脑血管疾病诊疗进展。</w:t>
      </w:r>
    </w:p>
    <w:p w:rsidR="00F86482" w:rsidRPr="00F86482" w:rsidRDefault="00F86482" w:rsidP="00F86482">
      <w:pPr>
        <w:rPr>
          <w:rFonts w:asciiTheme="minorEastAsia" w:hAnsiTheme="minorEastAsia"/>
        </w:rPr>
      </w:pPr>
    </w:p>
    <w:p w:rsidR="00F86482" w:rsidRPr="00F86482" w:rsidRDefault="00F86482" w:rsidP="00F86482">
      <w:pPr>
        <w:rPr>
          <w:rFonts w:asciiTheme="minorEastAsia" w:hAnsiTheme="minorEastAsia"/>
        </w:rPr>
      </w:pPr>
      <w:r w:rsidRPr="00F86482">
        <w:rPr>
          <w:rFonts w:asciiTheme="minorEastAsia" w:hAnsiTheme="minorEastAsia" w:hint="eastAsia"/>
        </w:rPr>
        <w:t>《中国卒中杂志》 由</w:t>
      </w:r>
      <w:r w:rsidRPr="00F86482">
        <w:rPr>
          <w:rFonts w:asciiTheme="minorEastAsia" w:hAnsiTheme="minorEastAsia" w:hint="eastAsia"/>
        </w:rPr>
        <w:t>北京市邮政局总发行，邮发代号80-507， 每期定价36元，全年432元。</w:t>
      </w:r>
      <w:r w:rsidRPr="00F86482">
        <w:rPr>
          <w:rFonts w:asciiTheme="minorEastAsia" w:hAnsiTheme="minorEastAsia" w:hint="eastAsia"/>
        </w:rPr>
        <w:t>如需投稿订阅，或了解那更多详细内容，欢迎咨询91学术</w:t>
      </w:r>
      <w:proofErr w:type="gramStart"/>
      <w:r w:rsidRPr="00F86482">
        <w:rPr>
          <w:rFonts w:asciiTheme="minorEastAsia" w:hAnsiTheme="minorEastAsia" w:hint="eastAsia"/>
        </w:rPr>
        <w:t>期刊网</w:t>
      </w:r>
      <w:proofErr w:type="gramEnd"/>
      <w:r w:rsidRPr="00F86482">
        <w:rPr>
          <w:rFonts w:asciiTheme="minorEastAsia" w:hAnsiTheme="minorEastAsia" w:hint="eastAsia"/>
        </w:rPr>
        <w:t>在线老师，帮你快速投稿发表医学论文！</w:t>
      </w:r>
    </w:p>
    <w:sectPr w:rsidR="00F86482" w:rsidRPr="00F86482" w:rsidSect="00AD7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970" w:rsidRDefault="00A56970" w:rsidP="00F86482">
      <w:r>
        <w:separator/>
      </w:r>
    </w:p>
  </w:endnote>
  <w:endnote w:type="continuationSeparator" w:id="0">
    <w:p w:rsidR="00A56970" w:rsidRDefault="00A56970" w:rsidP="00F86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970" w:rsidRDefault="00A56970" w:rsidP="00F86482">
      <w:r>
        <w:separator/>
      </w:r>
    </w:p>
  </w:footnote>
  <w:footnote w:type="continuationSeparator" w:id="0">
    <w:p w:rsidR="00A56970" w:rsidRDefault="00A56970" w:rsidP="00F86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482"/>
    <w:rsid w:val="00A56970"/>
    <w:rsid w:val="00AD78D4"/>
    <w:rsid w:val="00F8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4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6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4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2021-06-07T02:32:00Z</dcterms:created>
  <dcterms:modified xsi:type="dcterms:W3CDTF">2021-06-07T02:33:00Z</dcterms:modified>
</cp:coreProperties>
</file>